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5451A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6A4B796" wp14:editId="6823D5C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14:paraId="6D68D35B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14:paraId="69812CE3" w14:textId="77777777" w:rsidR="00874628" w:rsidRPr="00A01909" w:rsidRDefault="00874628" w:rsidP="00874628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14:paraId="1BA3F0C9" w14:textId="77777777" w:rsidR="00874628" w:rsidRPr="00A01909" w:rsidRDefault="00874628" w:rsidP="00874628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14:paraId="7B590D35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e-mail</w:t>
      </w:r>
      <w:r w:rsidRPr="00874628">
        <w:rPr>
          <w:b/>
          <w:sz w:val="22"/>
          <w:szCs w:val="22"/>
          <w:lang w:val="en-US"/>
        </w:rPr>
        <w:t xml:space="preserve">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u w:val="none"/>
          <w:lang w:val="en-US"/>
        </w:rPr>
        <w:t>liceum@data.pl</w:t>
      </w:r>
    </w:p>
    <w:p w14:paraId="225CA151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14:paraId="56A56C07" w14:textId="77777777" w:rsidR="00804BC4" w:rsidRDefault="00804BC4" w:rsidP="00874628"/>
    <w:p w14:paraId="232E2CF3" w14:textId="77777777" w:rsidR="00874628" w:rsidRDefault="00874628" w:rsidP="00874628"/>
    <w:p w14:paraId="3D7F290A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REGULAMIN XI POWIATOWEGO KONKURSU PLASTYCZNEGO</w:t>
      </w:r>
    </w:p>
    <w:p w14:paraId="52563867" w14:textId="77777777" w:rsidR="00874628" w:rsidRPr="00874628" w:rsidRDefault="00874628" w:rsidP="00874628">
      <w:pPr>
        <w:jc w:val="center"/>
        <w:rPr>
          <w:b/>
        </w:rPr>
      </w:pPr>
    </w:p>
    <w:p w14:paraId="50BEA41B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„ SZLAKIEM ARMII ANDERSA I GENERAŁA NIKODEMA SULIKA</w:t>
      </w:r>
    </w:p>
    <w:p w14:paraId="3CAA6DBC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NA BLISKIM WSCHODZIE”</w:t>
      </w:r>
    </w:p>
    <w:p w14:paraId="71409B89" w14:textId="77777777" w:rsidR="00874628" w:rsidRDefault="00874628" w:rsidP="00874628">
      <w:pPr>
        <w:jc w:val="center"/>
      </w:pPr>
    </w:p>
    <w:p w14:paraId="569BD998" w14:textId="77777777" w:rsidR="00874628" w:rsidRDefault="00874628" w:rsidP="00874628">
      <w:pPr>
        <w:jc w:val="center"/>
      </w:pPr>
    </w:p>
    <w:p w14:paraId="33F77BC1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1 Organizator</w:t>
      </w:r>
    </w:p>
    <w:p w14:paraId="3853654B" w14:textId="77777777" w:rsidR="00874628" w:rsidRPr="00874628" w:rsidRDefault="00874628" w:rsidP="00874628">
      <w:pPr>
        <w:jc w:val="center"/>
        <w:rPr>
          <w:b/>
        </w:rPr>
      </w:pPr>
    </w:p>
    <w:p w14:paraId="7261C157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Zespół Szkół im. gen. Nikodema Sulika w Dąbrowie Białostockiej,</w:t>
      </w:r>
    </w:p>
    <w:p w14:paraId="2B43114E" w14:textId="77777777" w:rsidR="00874628" w:rsidRDefault="00874628" w:rsidP="00874628">
      <w:pPr>
        <w:jc w:val="center"/>
      </w:pPr>
      <w:r>
        <w:t>ul. 1000-lecia PP 24, 16-200 Dąbrowa Białostocka</w:t>
      </w:r>
    </w:p>
    <w:p w14:paraId="46FBA9FD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tel. (85) 7121 - 124</w:t>
      </w:r>
    </w:p>
    <w:p w14:paraId="3FB521C8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e-mail: liceum@data.pl</w:t>
      </w:r>
    </w:p>
    <w:p w14:paraId="22DDCB74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www. liceum-dabrowa.pl</w:t>
      </w:r>
    </w:p>
    <w:p w14:paraId="31D2D3CB" w14:textId="77777777" w:rsidR="00874628" w:rsidRDefault="00874628" w:rsidP="00874628">
      <w:pPr>
        <w:jc w:val="center"/>
      </w:pPr>
    </w:p>
    <w:p w14:paraId="0013E47F" w14:textId="77777777" w:rsidR="00874628" w:rsidRDefault="00874628" w:rsidP="00874628"/>
    <w:p w14:paraId="16319622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2 Zasięg konkursu</w:t>
      </w:r>
    </w:p>
    <w:p w14:paraId="07596076" w14:textId="77777777" w:rsidR="00874628" w:rsidRDefault="00874628" w:rsidP="00874628"/>
    <w:p w14:paraId="0AD6424A" w14:textId="77777777" w:rsidR="00874628" w:rsidRDefault="00874628" w:rsidP="00874628">
      <w:pPr>
        <w:jc w:val="both"/>
      </w:pPr>
      <w:r>
        <w:t xml:space="preserve">Konkurs adresowany jest do wszystkich chętnych uczniów szkół podstawowych oraz szkół ponadpodstawowych z terenu powiatu sokólskiego i augustowskiego. Także mogą uczestniczyć w nim uczniowie z zaprzyjaźnionej partnerskiej szkoły z </w:t>
      </w:r>
      <w:proofErr w:type="spellStart"/>
      <w:r>
        <w:t>Liceo</w:t>
      </w:r>
      <w:proofErr w:type="spellEnd"/>
      <w:r>
        <w:t xml:space="preserve"> </w:t>
      </w:r>
      <w:proofErr w:type="spellStart"/>
      <w:r>
        <w:t>Scientifico</w:t>
      </w:r>
      <w:proofErr w:type="spellEnd"/>
      <w:r>
        <w:t xml:space="preserve"> „</w:t>
      </w:r>
      <w:proofErr w:type="spellStart"/>
      <w:r>
        <w:t>Gioacchino</w:t>
      </w:r>
      <w:proofErr w:type="spellEnd"/>
      <w:r>
        <w:t xml:space="preserve"> </w:t>
      </w:r>
      <w:proofErr w:type="spellStart"/>
      <w:r>
        <w:t>Pellecchia</w:t>
      </w:r>
      <w:proofErr w:type="spellEnd"/>
      <w:r>
        <w:t>” w Cassino we Włoszech.</w:t>
      </w:r>
    </w:p>
    <w:p w14:paraId="58B9D3BD" w14:textId="77777777" w:rsidR="00874628" w:rsidRDefault="00874628" w:rsidP="00874628">
      <w:pPr>
        <w:jc w:val="center"/>
      </w:pPr>
    </w:p>
    <w:p w14:paraId="6BFCCC8C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3 Cele konkursu</w:t>
      </w:r>
    </w:p>
    <w:p w14:paraId="5C400B26" w14:textId="77777777" w:rsidR="00874628" w:rsidRDefault="00874628" w:rsidP="00874628"/>
    <w:p w14:paraId="1FF8870D" w14:textId="77777777" w:rsidR="00874628" w:rsidRDefault="00874628" w:rsidP="00874628">
      <w:pPr>
        <w:jc w:val="both"/>
      </w:pPr>
      <w:r>
        <w:t>1.Rozwijanie zainteresowań plastycznych i wyobraźni wśród młodzieży.</w:t>
      </w:r>
    </w:p>
    <w:p w14:paraId="1C61B3D3" w14:textId="77777777" w:rsidR="00874628" w:rsidRDefault="00874628" w:rsidP="00874628">
      <w:pPr>
        <w:jc w:val="both"/>
      </w:pPr>
      <w:r>
        <w:t>2.Inspirowanie do pracy twórczej.</w:t>
      </w:r>
    </w:p>
    <w:p w14:paraId="6B3C5EAC" w14:textId="77777777" w:rsidR="00874628" w:rsidRDefault="00874628" w:rsidP="00874628">
      <w:pPr>
        <w:jc w:val="both"/>
      </w:pPr>
      <w:r>
        <w:t>3.Wzbogacanie warsztatu plastycznego i rozwijanie różnorodnych form i technik plastycznych.</w:t>
      </w:r>
    </w:p>
    <w:p w14:paraId="0608CF18" w14:textId="77777777" w:rsidR="00874628" w:rsidRDefault="00874628" w:rsidP="00874628">
      <w:pPr>
        <w:jc w:val="both"/>
      </w:pPr>
      <w:r>
        <w:t>4.Popularyzowanie wiedzy o Generale Nikodemie Suliku – bohaterze Ziemi Podlaskiej.</w:t>
      </w:r>
    </w:p>
    <w:p w14:paraId="1AFD80B2" w14:textId="77777777" w:rsidR="00874628" w:rsidRDefault="00874628" w:rsidP="00874628">
      <w:pPr>
        <w:jc w:val="both"/>
      </w:pPr>
      <w:r>
        <w:t>5.Promocja gminy Dąbrowa Białostocka.</w:t>
      </w:r>
    </w:p>
    <w:p w14:paraId="0A3EF041" w14:textId="77777777" w:rsidR="00874628" w:rsidRDefault="00874628" w:rsidP="00874628">
      <w:pPr>
        <w:jc w:val="both"/>
      </w:pPr>
      <w:r>
        <w:t>6.Prezentacja prac w ramach obchodów Dnia Patrona Szkoły.</w:t>
      </w:r>
    </w:p>
    <w:p w14:paraId="2B939AF2" w14:textId="77777777" w:rsidR="00874628" w:rsidRDefault="00874628" w:rsidP="00874628">
      <w:pPr>
        <w:jc w:val="both"/>
      </w:pPr>
    </w:p>
    <w:p w14:paraId="58AC0BA1" w14:textId="77777777" w:rsidR="00874628" w:rsidRPr="00874628" w:rsidRDefault="00874628" w:rsidP="00874628">
      <w:pPr>
        <w:jc w:val="center"/>
        <w:rPr>
          <w:b/>
        </w:rPr>
      </w:pPr>
      <w:r w:rsidRPr="00874628">
        <w:rPr>
          <w:b/>
        </w:rPr>
        <w:t>§ 4 Warunki uczestnictwa</w:t>
      </w:r>
    </w:p>
    <w:p w14:paraId="5B4717E6" w14:textId="77777777" w:rsidR="00874628" w:rsidRDefault="00874628" w:rsidP="00874628"/>
    <w:p w14:paraId="516CA86C" w14:textId="77777777" w:rsidR="00874628" w:rsidRDefault="00874628" w:rsidP="00874628">
      <w:pPr>
        <w:numPr>
          <w:ilvl w:val="0"/>
          <w:numId w:val="1"/>
        </w:numPr>
        <w:jc w:val="both"/>
      </w:pPr>
      <w:r>
        <w:t>Warunkiem uczestnictwa w konkursie jest:</w:t>
      </w:r>
    </w:p>
    <w:p w14:paraId="50861738" w14:textId="77777777" w:rsidR="00874628" w:rsidRDefault="00874628" w:rsidP="00874628">
      <w:pPr>
        <w:numPr>
          <w:ilvl w:val="1"/>
          <w:numId w:val="2"/>
        </w:numPr>
        <w:jc w:val="both"/>
      </w:pPr>
      <w:r>
        <w:t xml:space="preserve">przesłanie pracy i karty zgłoszeniowej na adres Organizatora </w:t>
      </w:r>
      <w:r>
        <w:rPr>
          <w:b/>
        </w:rPr>
        <w:t>w terminie nieprzekraczalnym do dnia 30.12.2025 r. (5.01.2026 dla uczniów z Włoch)</w:t>
      </w:r>
      <w:r>
        <w:t xml:space="preserve"> z </w:t>
      </w:r>
      <w:r>
        <w:rPr>
          <w:b/>
        </w:rPr>
        <w:t xml:space="preserve">dopiskiem Konkurs Plastyczny </w:t>
      </w:r>
      <w:r>
        <w:t>i potwierdzenie przesłania na wskazany adres mailowy Organizatora</w:t>
      </w:r>
      <w:r>
        <w:rPr>
          <w:b/>
        </w:rPr>
        <w:t>;</w:t>
      </w:r>
    </w:p>
    <w:p w14:paraId="43358CF8" w14:textId="77777777" w:rsidR="00874628" w:rsidRDefault="00874628" w:rsidP="00874628">
      <w:pPr>
        <w:numPr>
          <w:ilvl w:val="1"/>
          <w:numId w:val="2"/>
        </w:numPr>
        <w:jc w:val="both"/>
      </w:pPr>
      <w:r>
        <w:t>dotrzymanie terminu składania prac;</w:t>
      </w:r>
    </w:p>
    <w:p w14:paraId="786DE6D3" w14:textId="77777777" w:rsidR="00874628" w:rsidRDefault="00874628" w:rsidP="00874628">
      <w:pPr>
        <w:numPr>
          <w:ilvl w:val="1"/>
          <w:numId w:val="2"/>
        </w:numPr>
        <w:jc w:val="both"/>
      </w:pPr>
      <w:r>
        <w:t>w przypadku osób niepełnoletnich zgoda opiekuna prawnego;</w:t>
      </w:r>
    </w:p>
    <w:p w14:paraId="2B3D199A" w14:textId="77777777" w:rsidR="00874628" w:rsidRDefault="00874628" w:rsidP="00874628">
      <w:pPr>
        <w:numPr>
          <w:ilvl w:val="1"/>
          <w:numId w:val="2"/>
        </w:numPr>
        <w:jc w:val="both"/>
      </w:pPr>
      <w:r>
        <w:t>każdy uczestnik może zgłosić do konkursu tylko 1 pracę plastyczną;</w:t>
      </w:r>
    </w:p>
    <w:p w14:paraId="620BE09E" w14:textId="77777777" w:rsidR="00874628" w:rsidRDefault="00874628" w:rsidP="00874628">
      <w:pPr>
        <w:numPr>
          <w:ilvl w:val="1"/>
          <w:numId w:val="2"/>
        </w:numPr>
        <w:jc w:val="both"/>
      </w:pPr>
      <w:r>
        <w:rPr>
          <w:b/>
        </w:rPr>
        <w:t>szkoła może zgłosić dowolną ilość uczestników</w:t>
      </w:r>
      <w:r>
        <w:t>.</w:t>
      </w:r>
    </w:p>
    <w:p w14:paraId="7CB4E5A9" w14:textId="77777777" w:rsidR="00874628" w:rsidRDefault="00874628" w:rsidP="00874628">
      <w:pPr>
        <w:numPr>
          <w:ilvl w:val="0"/>
          <w:numId w:val="1"/>
        </w:numPr>
        <w:jc w:val="both"/>
      </w:pPr>
      <w:r>
        <w:lastRenderedPageBreak/>
        <w:t>Każda praca musi być z tyłu podpisana lub zakodowana z dołączoną kopertą i powinna zawierać:</w:t>
      </w:r>
    </w:p>
    <w:p w14:paraId="42DB838C" w14:textId="77777777" w:rsidR="00874628" w:rsidRDefault="00874628" w:rsidP="00874628">
      <w:pPr>
        <w:numPr>
          <w:ilvl w:val="0"/>
          <w:numId w:val="3"/>
        </w:numPr>
        <w:jc w:val="both"/>
      </w:pPr>
      <w:r>
        <w:t>imię i nazwisko autora</w:t>
      </w:r>
    </w:p>
    <w:p w14:paraId="7A527523" w14:textId="77777777" w:rsidR="00874628" w:rsidRDefault="00874628" w:rsidP="00874628">
      <w:pPr>
        <w:numPr>
          <w:ilvl w:val="0"/>
          <w:numId w:val="3"/>
        </w:numPr>
        <w:jc w:val="both"/>
      </w:pPr>
      <w:r>
        <w:t>nazwa szkoły.</w:t>
      </w:r>
    </w:p>
    <w:p w14:paraId="4864B367" w14:textId="77777777" w:rsidR="00874628" w:rsidRDefault="00874628" w:rsidP="00874628">
      <w:pPr>
        <w:pStyle w:val="Akapitzlist"/>
        <w:numPr>
          <w:ilvl w:val="0"/>
          <w:numId w:val="1"/>
        </w:numPr>
        <w:spacing w:line="276" w:lineRule="auto"/>
        <w:jc w:val="both"/>
      </w:pPr>
      <w:r>
        <w:t>Zgłoszenie prac konkursowych równoznaczne jest z akceptacją regulaminu konkursu.</w:t>
      </w:r>
    </w:p>
    <w:p w14:paraId="5A4361A4" w14:textId="77777777" w:rsidR="00874628" w:rsidRDefault="00874628" w:rsidP="00874628">
      <w:pPr>
        <w:numPr>
          <w:ilvl w:val="0"/>
          <w:numId w:val="1"/>
        </w:numPr>
        <w:jc w:val="both"/>
      </w:pPr>
      <w:r>
        <w:t>Uczestnicy konkursu ponoszą wszelkie koszty związane z wykonaniem i dostarczeniem pracy konkursowej.</w:t>
      </w:r>
    </w:p>
    <w:p w14:paraId="6605A7A5" w14:textId="77777777" w:rsidR="00874628" w:rsidRDefault="00874628" w:rsidP="00874628">
      <w:pPr>
        <w:ind w:left="720"/>
      </w:pPr>
    </w:p>
    <w:p w14:paraId="01FD4155" w14:textId="77777777" w:rsidR="00874628" w:rsidRDefault="00874628" w:rsidP="00874628">
      <w:pPr>
        <w:ind w:left="720"/>
      </w:pPr>
    </w:p>
    <w:p w14:paraId="6BC00BEE" w14:textId="77777777" w:rsidR="00874628" w:rsidRDefault="00874628" w:rsidP="00874628">
      <w:pPr>
        <w:ind w:left="720"/>
      </w:pPr>
    </w:p>
    <w:p w14:paraId="41969031" w14:textId="77777777" w:rsidR="00874628" w:rsidRDefault="00874628" w:rsidP="00874628">
      <w:pPr>
        <w:jc w:val="center"/>
        <w:rPr>
          <w:b/>
        </w:rPr>
      </w:pPr>
      <w:r>
        <w:rPr>
          <w:b/>
        </w:rPr>
        <w:t>§ 5 Forma pracy</w:t>
      </w:r>
    </w:p>
    <w:p w14:paraId="48267367" w14:textId="77777777" w:rsidR="00874628" w:rsidRDefault="00874628" w:rsidP="00874628">
      <w:pPr>
        <w:jc w:val="center"/>
        <w:rPr>
          <w:b/>
        </w:rPr>
      </w:pPr>
    </w:p>
    <w:p w14:paraId="06261AD3" w14:textId="77777777" w:rsidR="00874628" w:rsidRDefault="00874628" w:rsidP="00874628">
      <w:pPr>
        <w:numPr>
          <w:ilvl w:val="0"/>
          <w:numId w:val="4"/>
        </w:numPr>
        <w:jc w:val="both"/>
      </w:pPr>
      <w:r>
        <w:t xml:space="preserve">Zadanie konkursowe polega na wykonaniu pracy plastycznej na temat Konkursu: </w:t>
      </w:r>
    </w:p>
    <w:p w14:paraId="7EDFD369" w14:textId="77777777" w:rsidR="00874628" w:rsidRDefault="00874628" w:rsidP="00874628">
      <w:pPr>
        <w:ind w:left="720"/>
        <w:jc w:val="both"/>
      </w:pPr>
    </w:p>
    <w:p w14:paraId="6BBE5D46" w14:textId="77777777"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„ SZLAKIEM ARMII ANDERSA I GENERAŁA NIKODEMA SULIKA</w:t>
      </w:r>
    </w:p>
    <w:p w14:paraId="010D49A2" w14:textId="77777777"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BLISKIM WSCHODZIE”</w:t>
      </w:r>
    </w:p>
    <w:p w14:paraId="75CE816C" w14:textId="77777777" w:rsidR="00874628" w:rsidRDefault="00874628" w:rsidP="00874628">
      <w:pPr>
        <w:pStyle w:val="Akapitzlist"/>
        <w:jc w:val="center"/>
        <w:rPr>
          <w:b/>
        </w:rPr>
      </w:pPr>
    </w:p>
    <w:p w14:paraId="0E480792" w14:textId="77777777" w:rsidR="00874628" w:rsidRPr="004A20A9" w:rsidRDefault="00874628" w:rsidP="00874628">
      <w:pPr>
        <w:rPr>
          <w:b/>
          <w:i/>
        </w:rPr>
      </w:pPr>
    </w:p>
    <w:p w14:paraId="7C572A4D" w14:textId="77777777" w:rsidR="00874628" w:rsidRPr="004A20A9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Pobyt żołnierzy na Bliskim Wschodzie – w Iranie, Iraku i Palestynie – był czasem odbudowy sił po latach zesłania, intensywnego szkolenia oraz przygotowań do dalszej walki o wolną Polskę. Generał Nikodem Sulik przebywał wśród swoich oddziałów, nosząc pustynny mundur na tle orientalnej architektury i krajobrazu. Również na tej ziemi wykazał się odwagą, wiernością Ojczyźnie, godnością i troską o podwładnych.</w:t>
      </w:r>
    </w:p>
    <w:p w14:paraId="36FECA01" w14:textId="77777777" w:rsidR="00874628" w:rsidRPr="004A20A9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Generał Sulik miał okazję poznać inną kulturę w egzotycznej scenerii pod słońcem Iranu czy Palestyny. Ten okres jego życia to czas odbudowy polskiego ducha po zesłaniu, wytężonej pracy przy organizacji oddziałów II Korpusu, a także spotkań z ludnością cywilną i tworzenia polskich szkół na uchodźstwie.</w:t>
      </w:r>
    </w:p>
    <w:p w14:paraId="67984FEB" w14:textId="77777777" w:rsidR="00874628" w:rsidRDefault="00874628" w:rsidP="00874628">
      <w:pPr>
        <w:jc w:val="both"/>
        <w:rPr>
          <w:b/>
          <w:i/>
        </w:rPr>
      </w:pPr>
      <w:r w:rsidRPr="004A20A9">
        <w:rPr>
          <w:b/>
          <w:i/>
        </w:rPr>
        <w:t>W Izraelu znajdują się obecnie liczne upamiętnienia pobytu Armii Andersa ufundowane przez samych żołnierzy.</w:t>
      </w:r>
    </w:p>
    <w:p w14:paraId="593ED61E" w14:textId="77777777" w:rsidR="00874628" w:rsidRPr="00C3076C" w:rsidRDefault="00874628" w:rsidP="00874628">
      <w:pPr>
        <w:jc w:val="both"/>
        <w:rPr>
          <w:b/>
          <w:i/>
        </w:rPr>
      </w:pPr>
    </w:p>
    <w:p w14:paraId="5AA91E61" w14:textId="77777777" w:rsidR="00874628" w:rsidRDefault="00874628" w:rsidP="00874628">
      <w:pPr>
        <w:numPr>
          <w:ilvl w:val="0"/>
          <w:numId w:val="4"/>
        </w:numPr>
        <w:jc w:val="both"/>
      </w:pPr>
      <w:r>
        <w:t>Technika dowolna.</w:t>
      </w:r>
    </w:p>
    <w:p w14:paraId="24FF5525" w14:textId="77777777" w:rsidR="00874628" w:rsidRDefault="00874628" w:rsidP="00874628">
      <w:pPr>
        <w:numPr>
          <w:ilvl w:val="0"/>
          <w:numId w:val="4"/>
        </w:numPr>
        <w:jc w:val="both"/>
      </w:pPr>
      <w:r>
        <w:t>Format pracy na papierze lub płótnie: A2, A3, A4.</w:t>
      </w:r>
    </w:p>
    <w:p w14:paraId="7272211D" w14:textId="77777777" w:rsidR="00426368" w:rsidRDefault="00426368" w:rsidP="00426368">
      <w:pPr>
        <w:jc w:val="both"/>
      </w:pPr>
    </w:p>
    <w:p w14:paraId="1F6D49FA" w14:textId="77777777" w:rsidR="00874628" w:rsidRDefault="00874628" w:rsidP="00874628">
      <w:pPr>
        <w:ind w:left="720"/>
      </w:pPr>
    </w:p>
    <w:p w14:paraId="3EBBB9C9" w14:textId="77777777" w:rsidR="00874628" w:rsidRDefault="00874628" w:rsidP="00874628">
      <w:pPr>
        <w:ind w:left="720"/>
        <w:jc w:val="center"/>
      </w:pPr>
      <w:r>
        <w:rPr>
          <w:b/>
        </w:rPr>
        <w:t>§ 6 Termin i sposób nadsyłania prac</w:t>
      </w:r>
    </w:p>
    <w:p w14:paraId="42D3362D" w14:textId="77777777" w:rsidR="00874628" w:rsidRDefault="00874628" w:rsidP="00874628">
      <w:pPr>
        <w:jc w:val="center"/>
        <w:rPr>
          <w:b/>
        </w:rPr>
      </w:pPr>
    </w:p>
    <w:p w14:paraId="3BD2343D" w14:textId="77777777" w:rsidR="00874628" w:rsidRDefault="00874628" w:rsidP="00874628">
      <w:pPr>
        <w:numPr>
          <w:ilvl w:val="0"/>
          <w:numId w:val="5"/>
        </w:numPr>
        <w:jc w:val="both"/>
        <w:rPr>
          <w:b/>
        </w:rPr>
      </w:pPr>
      <w:r>
        <w:t xml:space="preserve">Nieprzekraczalny termin składania prac konkursowych upływa </w:t>
      </w:r>
      <w:r>
        <w:rPr>
          <w:b/>
        </w:rPr>
        <w:t>w dniu 30.12.2025 r. (5.01.2026 dla uczniów z Włoch).</w:t>
      </w:r>
    </w:p>
    <w:p w14:paraId="0A2AE47A" w14:textId="77777777" w:rsidR="00874628" w:rsidRDefault="00874628" w:rsidP="00874628">
      <w:pPr>
        <w:numPr>
          <w:ilvl w:val="0"/>
          <w:numId w:val="5"/>
        </w:numPr>
        <w:jc w:val="both"/>
      </w:pPr>
      <w:r>
        <w:t xml:space="preserve">Prace należy dostarczyć osobiście lub nadesłać drogą pocztową </w:t>
      </w:r>
      <w:r>
        <w:rPr>
          <w:b/>
        </w:rPr>
        <w:t>(nie liczy się data stempla pocztowego)</w:t>
      </w:r>
      <w:r>
        <w:t xml:space="preserve"> na wskazany wyżej adres Organizatora z dopiskiem „Konkurs Plastyczny”. Osoba odpowiedzialna do kontaktu: </w:t>
      </w:r>
      <w:r>
        <w:rPr>
          <w:b/>
        </w:rPr>
        <w:t xml:space="preserve">Jolanta </w:t>
      </w:r>
      <w:proofErr w:type="spellStart"/>
      <w:r>
        <w:rPr>
          <w:b/>
        </w:rPr>
        <w:t>Konstańczuk</w:t>
      </w:r>
      <w:proofErr w:type="spellEnd"/>
      <w:r>
        <w:rPr>
          <w:b/>
        </w:rPr>
        <w:t xml:space="preserve"> tel. + 48 663711686.</w:t>
      </w:r>
    </w:p>
    <w:p w14:paraId="2A8BC768" w14:textId="77777777" w:rsidR="00874628" w:rsidRDefault="00874628" w:rsidP="00874628">
      <w:pPr>
        <w:numPr>
          <w:ilvl w:val="0"/>
          <w:numId w:val="5"/>
        </w:numPr>
        <w:jc w:val="both"/>
      </w:pPr>
      <w:r>
        <w:t>Organizator nie ponosi odpowiedzialności za uszkodzenia powstałe podczas przesyłki lub dostarczania prac.</w:t>
      </w:r>
    </w:p>
    <w:p w14:paraId="4F6DA544" w14:textId="77777777" w:rsidR="00874628" w:rsidRDefault="00874628" w:rsidP="00874628">
      <w:pPr>
        <w:rPr>
          <w:b/>
        </w:rPr>
      </w:pPr>
    </w:p>
    <w:p w14:paraId="3C69FC4B" w14:textId="77777777" w:rsidR="00874628" w:rsidRDefault="00874628" w:rsidP="00874628">
      <w:pPr>
        <w:jc w:val="center"/>
        <w:rPr>
          <w:b/>
        </w:rPr>
      </w:pPr>
    </w:p>
    <w:p w14:paraId="490093E0" w14:textId="77777777" w:rsidR="00874628" w:rsidRDefault="00874628" w:rsidP="00874628">
      <w:pPr>
        <w:jc w:val="center"/>
        <w:rPr>
          <w:b/>
        </w:rPr>
      </w:pPr>
      <w:r>
        <w:rPr>
          <w:b/>
        </w:rPr>
        <w:t>§ 7 Zasady przyznawania nagród</w:t>
      </w:r>
      <w:r>
        <w:rPr>
          <w:b/>
        </w:rPr>
        <w:br/>
      </w:r>
      <w:r>
        <w:rPr>
          <w:b/>
        </w:rPr>
        <w:br/>
      </w:r>
    </w:p>
    <w:p w14:paraId="3635CEEB" w14:textId="77777777" w:rsidR="00874628" w:rsidRDefault="00874628" w:rsidP="00874628">
      <w:pPr>
        <w:numPr>
          <w:ilvl w:val="0"/>
          <w:numId w:val="6"/>
        </w:numPr>
      </w:pPr>
      <w:r>
        <w:t>Prace oceniane będą w II kategoriach:</w:t>
      </w:r>
    </w:p>
    <w:p w14:paraId="494FDF58" w14:textId="77777777" w:rsidR="00874628" w:rsidRDefault="00874628" w:rsidP="00874628">
      <w:pPr>
        <w:numPr>
          <w:ilvl w:val="1"/>
          <w:numId w:val="6"/>
        </w:numPr>
      </w:pPr>
      <w:r>
        <w:lastRenderedPageBreak/>
        <w:t>uczniowie klas V-VIII,</w:t>
      </w:r>
    </w:p>
    <w:p w14:paraId="183801DF" w14:textId="77777777" w:rsidR="00874628" w:rsidRDefault="00874628" w:rsidP="00874628">
      <w:pPr>
        <w:numPr>
          <w:ilvl w:val="1"/>
          <w:numId w:val="6"/>
        </w:numPr>
      </w:pPr>
      <w:r>
        <w:t>uczniowie szkół ponadpodstawowych</w:t>
      </w:r>
      <w:r>
        <w:rPr>
          <w:b/>
        </w:rPr>
        <w:t>.</w:t>
      </w:r>
    </w:p>
    <w:p w14:paraId="37AC85C1" w14:textId="77777777" w:rsidR="00874628" w:rsidRDefault="00874628" w:rsidP="00874628">
      <w:pPr>
        <w:ind w:left="1080"/>
        <w:rPr>
          <w:b/>
        </w:rPr>
      </w:pPr>
    </w:p>
    <w:p w14:paraId="70940A5D" w14:textId="77777777" w:rsidR="00874628" w:rsidRDefault="00874628" w:rsidP="00874628">
      <w:pPr>
        <w:numPr>
          <w:ilvl w:val="0"/>
          <w:numId w:val="6"/>
        </w:numPr>
      </w:pPr>
      <w:r>
        <w:t>Jury powołane przez Organizatora weźmie pod uwagę:</w:t>
      </w:r>
    </w:p>
    <w:p w14:paraId="7A5E7609" w14:textId="77777777" w:rsidR="00874628" w:rsidRDefault="00874628" w:rsidP="00874628">
      <w:pPr>
        <w:numPr>
          <w:ilvl w:val="1"/>
          <w:numId w:val="6"/>
        </w:numPr>
      </w:pPr>
      <w:r>
        <w:t>zgodność formy z wymogami regulaminu,</w:t>
      </w:r>
    </w:p>
    <w:p w14:paraId="14E338F9" w14:textId="77777777" w:rsidR="00874628" w:rsidRDefault="00874628" w:rsidP="00874628">
      <w:pPr>
        <w:numPr>
          <w:ilvl w:val="1"/>
          <w:numId w:val="6"/>
        </w:numPr>
      </w:pPr>
      <w:r>
        <w:t>zgodność pracy z tematyką konkursu,</w:t>
      </w:r>
    </w:p>
    <w:p w14:paraId="6C0D6C1D" w14:textId="77777777" w:rsidR="00874628" w:rsidRDefault="00874628" w:rsidP="00874628">
      <w:pPr>
        <w:numPr>
          <w:ilvl w:val="1"/>
          <w:numId w:val="6"/>
        </w:numPr>
      </w:pPr>
      <w:r>
        <w:t>walory artystyczne pracy,</w:t>
      </w:r>
    </w:p>
    <w:p w14:paraId="59F9958F" w14:textId="77777777" w:rsidR="00874628" w:rsidRDefault="00874628" w:rsidP="00874628">
      <w:pPr>
        <w:numPr>
          <w:ilvl w:val="1"/>
          <w:numId w:val="6"/>
        </w:numPr>
      </w:pPr>
      <w:r>
        <w:t>kreatywność i oryginalność techniki.</w:t>
      </w:r>
    </w:p>
    <w:p w14:paraId="56EB870F" w14:textId="006E7BF3" w:rsidR="00874628" w:rsidRDefault="00874628" w:rsidP="00874628">
      <w:pPr>
        <w:numPr>
          <w:ilvl w:val="0"/>
          <w:numId w:val="6"/>
        </w:numPr>
      </w:pPr>
      <w:r>
        <w:t xml:space="preserve">Ogłoszenie wyników i wręczenie nagród nastąpi podczas obchodów Dnia Patrona Szkoły </w:t>
      </w:r>
      <w:r>
        <w:rPr>
          <w:b/>
        </w:rPr>
        <w:t>w dniu 1</w:t>
      </w:r>
      <w:r w:rsidR="00896825">
        <w:rPr>
          <w:b/>
        </w:rPr>
        <w:t>4</w:t>
      </w:r>
      <w:r>
        <w:rPr>
          <w:b/>
        </w:rPr>
        <w:t xml:space="preserve"> stycznia 2026 r. w Zespole Szkół im. gen. Nikodema Sulika w Dąbrowie Białostockiej, na którą wszyscy uczestnicy Konkursu zostaną zaproszeni. </w:t>
      </w:r>
      <w:r>
        <w:t>W tym dniu zostaną wyeksponowane wszystkie prace konkursowe.</w:t>
      </w:r>
    </w:p>
    <w:p w14:paraId="24A92ACF" w14:textId="77777777" w:rsidR="00874628" w:rsidRDefault="00874628" w:rsidP="00874628">
      <w:pPr>
        <w:numPr>
          <w:ilvl w:val="0"/>
          <w:numId w:val="6"/>
        </w:numPr>
      </w:pPr>
      <w:r>
        <w:t>Autorzy zwycięskich prac otrzymają nagrody rzeczowe, a pozostali uczestnicy dyplomy za udział w Konkursie, zaś opiekunowie podziękowania.</w:t>
      </w:r>
    </w:p>
    <w:p w14:paraId="08DC114F" w14:textId="77777777" w:rsidR="00874628" w:rsidRDefault="00874628" w:rsidP="00874628"/>
    <w:p w14:paraId="7D90A976" w14:textId="77777777" w:rsidR="00874628" w:rsidRDefault="00874628" w:rsidP="00874628">
      <w:pPr>
        <w:ind w:left="720"/>
      </w:pPr>
    </w:p>
    <w:p w14:paraId="31C202B0" w14:textId="77777777" w:rsidR="00874628" w:rsidRDefault="00874628" w:rsidP="00874628">
      <w:pPr>
        <w:jc w:val="center"/>
        <w:rPr>
          <w:b/>
        </w:rPr>
      </w:pPr>
      <w:r>
        <w:rPr>
          <w:b/>
        </w:rPr>
        <w:t>§ 8 Prawa autorskie, ochrona danych osobowych</w:t>
      </w:r>
    </w:p>
    <w:p w14:paraId="7AEDE649" w14:textId="77777777" w:rsidR="00874628" w:rsidRDefault="00874628" w:rsidP="00874628">
      <w:pPr>
        <w:jc w:val="center"/>
        <w:rPr>
          <w:b/>
        </w:rPr>
      </w:pPr>
    </w:p>
    <w:p w14:paraId="13A8823F" w14:textId="77777777" w:rsidR="00874628" w:rsidRDefault="00874628" w:rsidP="00874628">
      <w:pPr>
        <w:numPr>
          <w:ilvl w:val="0"/>
          <w:numId w:val="7"/>
        </w:numPr>
      </w:pPr>
      <w:r>
        <w:t>Zgłoszenie pracy do Konkursu jest równoznaczne ze zgodą na jej publikację w wydawnictwach drukowanych i elektronicznych (strony internetowe Organizatora) oraz publiczną prezentację prac.</w:t>
      </w:r>
    </w:p>
    <w:p w14:paraId="42996AF3" w14:textId="77777777" w:rsidR="00874628" w:rsidRDefault="00874628" w:rsidP="00874628">
      <w:pPr>
        <w:numPr>
          <w:ilvl w:val="0"/>
          <w:numId w:val="7"/>
        </w:numPr>
      </w:pPr>
      <w:r>
        <w:t>Uczestnicy Konkursu wyrażają zgodę na przetwarzanie ich danych osobowych zgodnie z Rozporządzeniem Parlamentu Europejskiego i Rady (UE) 2016/679 z 27 kwietnia 2016 r. w sprawie ochrony osób fizycznych w związku z przetwarzaniem danych osobowych i w sprawie swobodnego przepływu takich danych (Dz. Urz. UE L 119 z 2016 r., s.1) dla potrzeb Konkursu.</w:t>
      </w:r>
    </w:p>
    <w:p w14:paraId="12A8D1BC" w14:textId="77777777" w:rsidR="00874628" w:rsidRDefault="00874628" w:rsidP="00874628">
      <w:pPr>
        <w:numPr>
          <w:ilvl w:val="0"/>
          <w:numId w:val="7"/>
        </w:numPr>
      </w:pPr>
      <w:r>
        <w:t>Prace uczestników przechodzą na rzecz Organizatora.</w:t>
      </w:r>
    </w:p>
    <w:p w14:paraId="7182CA86" w14:textId="77777777" w:rsidR="00426368" w:rsidRDefault="00426368" w:rsidP="00426368">
      <w:pPr>
        <w:ind w:left="360"/>
      </w:pPr>
    </w:p>
    <w:p w14:paraId="41A05D7B" w14:textId="77777777" w:rsidR="00426368" w:rsidRDefault="00426368" w:rsidP="00426368">
      <w:pPr>
        <w:ind w:left="360"/>
      </w:pPr>
    </w:p>
    <w:p w14:paraId="402F199D" w14:textId="77777777" w:rsidR="00874628" w:rsidRDefault="00874628" w:rsidP="00874628"/>
    <w:p w14:paraId="69F68562" w14:textId="77777777" w:rsidR="00874628" w:rsidRDefault="00874628" w:rsidP="00874628">
      <w:pPr>
        <w:jc w:val="center"/>
        <w:rPr>
          <w:b/>
        </w:rPr>
      </w:pPr>
      <w:r>
        <w:rPr>
          <w:b/>
        </w:rPr>
        <w:t xml:space="preserve">§ 9 Postanowienia końcowe </w:t>
      </w:r>
    </w:p>
    <w:p w14:paraId="3167E947" w14:textId="77777777" w:rsidR="00874628" w:rsidRDefault="00874628" w:rsidP="00874628">
      <w:pPr>
        <w:numPr>
          <w:ilvl w:val="0"/>
          <w:numId w:val="8"/>
        </w:numPr>
      </w:pPr>
      <w:r>
        <w:t>Ostateczne interpretacje niniejszego regulaminu należą do Organizatorów.</w:t>
      </w:r>
    </w:p>
    <w:p w14:paraId="7A6D191D" w14:textId="77777777" w:rsidR="00874628" w:rsidRDefault="00874628" w:rsidP="00874628">
      <w:pPr>
        <w:numPr>
          <w:ilvl w:val="0"/>
          <w:numId w:val="8"/>
        </w:numPr>
      </w:pPr>
      <w:r>
        <w:t>Kwestie sporne i sprawy nieobjęte regulaminem rozstrzygają Organizatorzy i Jury.</w:t>
      </w:r>
    </w:p>
    <w:p w14:paraId="466962F3" w14:textId="77777777" w:rsidR="00874628" w:rsidRPr="00AA4159" w:rsidRDefault="00874628" w:rsidP="00874628">
      <w:pPr>
        <w:numPr>
          <w:ilvl w:val="0"/>
          <w:numId w:val="8"/>
        </w:numPr>
        <w:rPr>
          <w:rFonts w:eastAsiaTheme="majorEastAsia"/>
        </w:rPr>
      </w:pPr>
      <w:r>
        <w:t>Decyzja Jury jest ostateczna.</w:t>
      </w:r>
    </w:p>
    <w:p w14:paraId="5405D007" w14:textId="77777777" w:rsidR="00874628" w:rsidRDefault="00874628" w:rsidP="00874628">
      <w:pPr>
        <w:jc w:val="center"/>
        <w:rPr>
          <w:b/>
        </w:rPr>
      </w:pPr>
    </w:p>
    <w:p w14:paraId="7E0A8EE1" w14:textId="77777777" w:rsidR="00874628" w:rsidRDefault="00874628" w:rsidP="00874628">
      <w:pPr>
        <w:jc w:val="both"/>
      </w:pPr>
    </w:p>
    <w:p w14:paraId="761854FB" w14:textId="77777777" w:rsidR="00874628" w:rsidRDefault="00874628" w:rsidP="00874628">
      <w:pPr>
        <w:jc w:val="both"/>
      </w:pPr>
    </w:p>
    <w:p w14:paraId="1E811C25" w14:textId="77777777" w:rsidR="00874628" w:rsidRDefault="00874628" w:rsidP="00874628">
      <w:pPr>
        <w:jc w:val="both"/>
      </w:pPr>
    </w:p>
    <w:p w14:paraId="5A216DC3" w14:textId="77777777" w:rsidR="00874628" w:rsidRDefault="00874628" w:rsidP="00874628">
      <w:pPr>
        <w:jc w:val="both"/>
      </w:pPr>
    </w:p>
    <w:p w14:paraId="4F7CC621" w14:textId="77777777" w:rsidR="00426368" w:rsidRDefault="00426368" w:rsidP="00874628">
      <w:pPr>
        <w:jc w:val="both"/>
      </w:pPr>
    </w:p>
    <w:p w14:paraId="00C9B63C" w14:textId="77777777" w:rsidR="00426368" w:rsidRDefault="00426368" w:rsidP="00874628">
      <w:pPr>
        <w:jc w:val="both"/>
      </w:pPr>
    </w:p>
    <w:p w14:paraId="5560D1E5" w14:textId="77777777" w:rsidR="00426368" w:rsidRDefault="00426368" w:rsidP="00874628">
      <w:pPr>
        <w:jc w:val="both"/>
      </w:pPr>
    </w:p>
    <w:p w14:paraId="7E611D93" w14:textId="77777777" w:rsidR="00426368" w:rsidRDefault="00426368" w:rsidP="00874628">
      <w:pPr>
        <w:jc w:val="both"/>
      </w:pPr>
    </w:p>
    <w:p w14:paraId="6EB87E78" w14:textId="77777777" w:rsidR="00426368" w:rsidRDefault="00426368" w:rsidP="00874628">
      <w:pPr>
        <w:jc w:val="both"/>
      </w:pPr>
    </w:p>
    <w:p w14:paraId="36D8BB5A" w14:textId="77777777" w:rsidR="00426368" w:rsidRDefault="00426368" w:rsidP="00874628">
      <w:pPr>
        <w:jc w:val="both"/>
      </w:pPr>
    </w:p>
    <w:p w14:paraId="33984BFB" w14:textId="77777777" w:rsidR="00426368" w:rsidRDefault="00426368" w:rsidP="00874628">
      <w:pPr>
        <w:jc w:val="both"/>
      </w:pPr>
    </w:p>
    <w:p w14:paraId="74A79F51" w14:textId="77777777" w:rsidR="00426368" w:rsidRDefault="00426368" w:rsidP="00874628">
      <w:pPr>
        <w:jc w:val="both"/>
      </w:pPr>
    </w:p>
    <w:p w14:paraId="5D97DD09" w14:textId="77777777" w:rsidR="00426368" w:rsidRDefault="00426368" w:rsidP="00874628">
      <w:pPr>
        <w:jc w:val="both"/>
      </w:pPr>
    </w:p>
    <w:p w14:paraId="260790CA" w14:textId="77777777" w:rsidR="00874628" w:rsidRDefault="00874628" w:rsidP="00874628">
      <w:pPr>
        <w:jc w:val="both"/>
      </w:pPr>
    </w:p>
    <w:p w14:paraId="0B4A6C27" w14:textId="77777777" w:rsidR="00426368" w:rsidRDefault="00426368" w:rsidP="00874628">
      <w:pPr>
        <w:jc w:val="both"/>
      </w:pPr>
    </w:p>
    <w:p w14:paraId="4123D4AE" w14:textId="77777777" w:rsidR="00874628" w:rsidRDefault="00874628" w:rsidP="00874628">
      <w:pPr>
        <w:jc w:val="both"/>
      </w:pPr>
    </w:p>
    <w:p w14:paraId="16A3001D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1CCF66E" wp14:editId="6F16AA35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88720" cy="113284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92277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1909">
        <w:rPr>
          <w:b/>
          <w:sz w:val="22"/>
          <w:szCs w:val="22"/>
        </w:rPr>
        <w:t xml:space="preserve">Zespół Szkół im. gen. N. Sulika </w:t>
      </w:r>
    </w:p>
    <w:p w14:paraId="06481767" w14:textId="77777777" w:rsidR="00874628" w:rsidRPr="00A01909" w:rsidRDefault="00874628" w:rsidP="00874628">
      <w:pPr>
        <w:jc w:val="right"/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>w Dąbrowie Białostockiej,</w:t>
      </w:r>
    </w:p>
    <w:p w14:paraId="16B68D1B" w14:textId="77777777" w:rsidR="00874628" w:rsidRPr="00A01909" w:rsidRDefault="00874628" w:rsidP="00874628">
      <w:pPr>
        <w:jc w:val="right"/>
        <w:rPr>
          <w:sz w:val="22"/>
          <w:szCs w:val="22"/>
        </w:rPr>
      </w:pPr>
      <w:r w:rsidRPr="00A01909">
        <w:rPr>
          <w:sz w:val="22"/>
          <w:szCs w:val="22"/>
        </w:rPr>
        <w:t>ul. 1000-lecia PP 24, 16-200 Dąbrowa Białostocka</w:t>
      </w:r>
    </w:p>
    <w:p w14:paraId="7450119B" w14:textId="77777777" w:rsidR="00874628" w:rsidRPr="00A01909" w:rsidRDefault="00874628" w:rsidP="00874628">
      <w:pPr>
        <w:tabs>
          <w:tab w:val="left" w:pos="276"/>
          <w:tab w:val="right" w:pos="10256"/>
        </w:tabs>
        <w:rPr>
          <w:b/>
          <w:sz w:val="22"/>
          <w:szCs w:val="22"/>
        </w:rPr>
      </w:pPr>
      <w:r w:rsidRPr="00A01909">
        <w:rPr>
          <w:b/>
          <w:sz w:val="22"/>
          <w:szCs w:val="22"/>
        </w:rPr>
        <w:tab/>
      </w:r>
      <w:r w:rsidRPr="00A01909">
        <w:rPr>
          <w:b/>
          <w:sz w:val="22"/>
          <w:szCs w:val="22"/>
        </w:rPr>
        <w:tab/>
        <w:t>tel. (85) 7121 - 124</w:t>
      </w:r>
    </w:p>
    <w:p w14:paraId="3EC06E7B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 xml:space="preserve">e-mail: </w:t>
      </w:r>
      <w:r w:rsidRPr="00874628">
        <w:rPr>
          <w:rStyle w:val="Hipercze"/>
          <w:rFonts w:eastAsiaTheme="majorEastAsia"/>
          <w:b/>
          <w:color w:val="auto"/>
          <w:sz w:val="22"/>
          <w:szCs w:val="22"/>
          <w:lang w:val="en-US"/>
        </w:rPr>
        <w:t>liceum@data.pl</w:t>
      </w:r>
    </w:p>
    <w:p w14:paraId="775B323B" w14:textId="77777777" w:rsidR="00874628" w:rsidRDefault="00874628" w:rsidP="00874628">
      <w:pPr>
        <w:jc w:val="right"/>
        <w:rPr>
          <w:b/>
          <w:sz w:val="22"/>
          <w:szCs w:val="22"/>
          <w:lang w:val="en-US"/>
        </w:rPr>
      </w:pPr>
      <w:r w:rsidRPr="00A01909">
        <w:rPr>
          <w:b/>
          <w:sz w:val="22"/>
          <w:szCs w:val="22"/>
          <w:lang w:val="en-US"/>
        </w:rPr>
        <w:t>www. liceum-dabrowa.pl</w:t>
      </w:r>
    </w:p>
    <w:p w14:paraId="00A30191" w14:textId="77777777" w:rsidR="00874628" w:rsidRDefault="00874628" w:rsidP="00874628">
      <w:pPr>
        <w:jc w:val="right"/>
        <w:rPr>
          <w:b/>
          <w:sz w:val="22"/>
          <w:szCs w:val="22"/>
          <w:lang w:val="en-US"/>
        </w:rPr>
      </w:pPr>
    </w:p>
    <w:p w14:paraId="087FBC2B" w14:textId="77777777" w:rsidR="00874628" w:rsidRPr="00A01909" w:rsidRDefault="00874628" w:rsidP="00874628">
      <w:pPr>
        <w:jc w:val="right"/>
        <w:rPr>
          <w:b/>
          <w:sz w:val="22"/>
          <w:szCs w:val="22"/>
          <w:lang w:val="en-US"/>
        </w:rPr>
      </w:pPr>
    </w:p>
    <w:p w14:paraId="276282B5" w14:textId="77777777" w:rsidR="00874628" w:rsidRDefault="00874628" w:rsidP="00874628">
      <w:pPr>
        <w:rPr>
          <w:color w:val="000080"/>
        </w:rPr>
      </w:pPr>
    </w:p>
    <w:p w14:paraId="093D2ADE" w14:textId="77777777" w:rsidR="00426368" w:rsidRDefault="00426368" w:rsidP="00874628">
      <w:pPr>
        <w:jc w:val="center"/>
        <w:rPr>
          <w:b/>
        </w:rPr>
      </w:pPr>
    </w:p>
    <w:p w14:paraId="0AA23EF6" w14:textId="77777777" w:rsidR="00874628" w:rsidRDefault="00874628" w:rsidP="00874628">
      <w:pPr>
        <w:jc w:val="center"/>
        <w:rPr>
          <w:b/>
        </w:rPr>
      </w:pPr>
      <w:r>
        <w:rPr>
          <w:b/>
        </w:rPr>
        <w:t>KARTA ZGŁOSZENIA  NA  KONKURS  PLASTYCZNY</w:t>
      </w:r>
    </w:p>
    <w:p w14:paraId="0D5616F5" w14:textId="77777777" w:rsidR="00874628" w:rsidRDefault="00874628" w:rsidP="00874628">
      <w:pPr>
        <w:jc w:val="center"/>
        <w:rPr>
          <w:b/>
          <w:sz w:val="22"/>
          <w:szCs w:val="22"/>
        </w:rPr>
      </w:pPr>
    </w:p>
    <w:p w14:paraId="3ABB7DF2" w14:textId="77777777" w:rsidR="00874628" w:rsidRDefault="00874628" w:rsidP="00874628">
      <w:pPr>
        <w:jc w:val="center"/>
        <w:rPr>
          <w:b/>
          <w:sz w:val="28"/>
          <w:szCs w:val="28"/>
          <w:u w:val="single"/>
        </w:rPr>
      </w:pPr>
      <w:r>
        <w:rPr>
          <w:b/>
          <w:sz w:val="22"/>
          <w:szCs w:val="22"/>
          <w:u w:val="single"/>
        </w:rPr>
        <w:t>„</w:t>
      </w:r>
      <w:r>
        <w:rPr>
          <w:b/>
          <w:sz w:val="28"/>
          <w:szCs w:val="28"/>
          <w:u w:val="single"/>
        </w:rPr>
        <w:t xml:space="preserve">GENERAŁ NIKODEM SULIK NA SZLAKU ARMII ANDERSA </w:t>
      </w:r>
    </w:p>
    <w:p w14:paraId="45DB934E" w14:textId="77777777" w:rsidR="00874628" w:rsidRDefault="00874628" w:rsidP="00874628">
      <w:pPr>
        <w:jc w:val="center"/>
        <w:rPr>
          <w:b/>
          <w:sz w:val="22"/>
          <w:szCs w:val="22"/>
          <w:u w:val="single"/>
        </w:rPr>
      </w:pPr>
      <w:r>
        <w:rPr>
          <w:b/>
          <w:sz w:val="28"/>
          <w:szCs w:val="28"/>
          <w:u w:val="single"/>
        </w:rPr>
        <w:t>NA BLISKIM WSCHODZIE</w:t>
      </w:r>
      <w:r>
        <w:rPr>
          <w:b/>
          <w:sz w:val="22"/>
          <w:szCs w:val="22"/>
          <w:u w:val="single"/>
        </w:rPr>
        <w:t>”</w:t>
      </w:r>
    </w:p>
    <w:p w14:paraId="13AEE62A" w14:textId="77777777" w:rsidR="00874628" w:rsidRDefault="00874628" w:rsidP="00874628">
      <w:pPr>
        <w:rPr>
          <w:b/>
        </w:rPr>
      </w:pPr>
    </w:p>
    <w:p w14:paraId="37C09008" w14:textId="77777777" w:rsidR="00874628" w:rsidRDefault="00874628" w:rsidP="00874628">
      <w:pPr>
        <w:rPr>
          <w:b/>
        </w:rPr>
      </w:pPr>
    </w:p>
    <w:p w14:paraId="71625447" w14:textId="77777777" w:rsidR="00874628" w:rsidRDefault="00874628" w:rsidP="00874628">
      <w:pPr>
        <w:jc w:val="both"/>
        <w:rPr>
          <w:b/>
        </w:rPr>
      </w:pPr>
      <w:r>
        <w:rPr>
          <w:b/>
        </w:rPr>
        <w:t xml:space="preserve"> Dane uczestnika:</w:t>
      </w:r>
    </w:p>
    <w:p w14:paraId="64480BAC" w14:textId="77777777" w:rsidR="00874628" w:rsidRDefault="00874628" w:rsidP="00874628">
      <w:pPr>
        <w:jc w:val="both"/>
        <w:rPr>
          <w:b/>
        </w:rPr>
      </w:pPr>
    </w:p>
    <w:p w14:paraId="3AF4A445" w14:textId="77777777" w:rsidR="00874628" w:rsidRDefault="00874628" w:rsidP="00874628">
      <w:pPr>
        <w:numPr>
          <w:ilvl w:val="0"/>
          <w:numId w:val="9"/>
        </w:numPr>
        <w:ind w:left="723" w:hanging="439"/>
      </w:pPr>
      <w:r>
        <w:rPr>
          <w:b/>
        </w:rPr>
        <w:t>Imię i nazwisko ucznia</w:t>
      </w:r>
    </w:p>
    <w:p w14:paraId="564EBC4A" w14:textId="77777777" w:rsidR="00874628" w:rsidRDefault="00874628" w:rsidP="00874628">
      <w:pPr>
        <w:ind w:left="284"/>
        <w:rPr>
          <w:b/>
        </w:rPr>
      </w:pPr>
    </w:p>
    <w:p w14:paraId="259A38D4" w14:textId="77777777" w:rsidR="00874628" w:rsidRDefault="00874628" w:rsidP="00874628">
      <w:pPr>
        <w:ind w:left="284"/>
      </w:pPr>
      <w:r>
        <w:tab/>
        <w:t>………………………………..………………………………….……………</w:t>
      </w:r>
    </w:p>
    <w:p w14:paraId="2882DD9B" w14:textId="77777777" w:rsidR="00874628" w:rsidRDefault="00874628" w:rsidP="00874628">
      <w:pPr>
        <w:ind w:left="723" w:hanging="439"/>
        <w:jc w:val="both"/>
      </w:pPr>
    </w:p>
    <w:p w14:paraId="3F7C4CD0" w14:textId="77777777" w:rsidR="00874628" w:rsidRPr="00A01909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>
        <w:rPr>
          <w:b/>
        </w:rPr>
        <w:t>Szkoła</w:t>
      </w:r>
      <w:r>
        <w:t>…………………………………………………………………………………………</w:t>
      </w:r>
    </w:p>
    <w:p w14:paraId="1E9BA8AC" w14:textId="77777777" w:rsidR="00874628" w:rsidRDefault="00874628" w:rsidP="00874628">
      <w:pPr>
        <w:ind w:left="723"/>
        <w:jc w:val="both"/>
        <w:rPr>
          <w:b/>
        </w:rPr>
      </w:pPr>
    </w:p>
    <w:p w14:paraId="54A2918B" w14:textId="77777777" w:rsidR="00874628" w:rsidRPr="00A01909" w:rsidRDefault="00874628" w:rsidP="00874628">
      <w:pPr>
        <w:ind w:left="723"/>
        <w:jc w:val="both"/>
      </w:pPr>
      <w:r w:rsidRPr="00A01909">
        <w:t>......................................................................................................................................................</w:t>
      </w:r>
    </w:p>
    <w:p w14:paraId="7BB67123" w14:textId="77777777" w:rsidR="00874628" w:rsidRPr="00A01909" w:rsidRDefault="00874628" w:rsidP="00874628"/>
    <w:p w14:paraId="211F3E48" w14:textId="77777777" w:rsidR="0087462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Klasa</w:t>
      </w:r>
      <w:r>
        <w:t xml:space="preserve"> ……………………………………………………</w:t>
      </w:r>
    </w:p>
    <w:p w14:paraId="46A51FA8" w14:textId="77777777" w:rsidR="00874628" w:rsidRDefault="00874628" w:rsidP="00874628">
      <w:pPr>
        <w:ind w:left="723"/>
        <w:jc w:val="both"/>
        <w:rPr>
          <w:b/>
        </w:rPr>
      </w:pPr>
    </w:p>
    <w:p w14:paraId="47BC3F28" w14:textId="77777777" w:rsidR="0087462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Telefon kontaktowy do uczestnika</w:t>
      </w:r>
      <w:r>
        <w:t>………………………………………</w:t>
      </w:r>
    </w:p>
    <w:p w14:paraId="1BCFB42E" w14:textId="77777777" w:rsidR="00874628" w:rsidRDefault="00874628" w:rsidP="00874628"/>
    <w:p w14:paraId="0A40099A" w14:textId="77777777" w:rsidR="00874628" w:rsidRPr="00426368" w:rsidRDefault="00874628" w:rsidP="00874628">
      <w:pPr>
        <w:numPr>
          <w:ilvl w:val="0"/>
          <w:numId w:val="9"/>
        </w:numPr>
        <w:ind w:left="723" w:hanging="439"/>
        <w:jc w:val="both"/>
        <w:rPr>
          <w:b/>
        </w:rPr>
      </w:pPr>
      <w:r w:rsidRPr="00426368">
        <w:rPr>
          <w:b/>
        </w:rPr>
        <w:t>Opiekun szkolny (imię i nazwisko, telefon)</w:t>
      </w:r>
    </w:p>
    <w:p w14:paraId="55BD17F6" w14:textId="77777777" w:rsidR="00874628" w:rsidRDefault="00874628" w:rsidP="00874628">
      <w:pPr>
        <w:ind w:left="723" w:hanging="439"/>
      </w:pPr>
    </w:p>
    <w:p w14:paraId="524D08FD" w14:textId="77777777" w:rsidR="00874628" w:rsidRDefault="00874628" w:rsidP="00874628">
      <w:pPr>
        <w:ind w:left="723" w:hanging="439"/>
      </w:pPr>
      <w:r>
        <w:t>………………………………………………………………………………………</w:t>
      </w:r>
    </w:p>
    <w:p w14:paraId="705EBCD5" w14:textId="77777777" w:rsidR="00874628" w:rsidRDefault="00874628" w:rsidP="00874628">
      <w:pPr>
        <w:ind w:left="723" w:hanging="439"/>
        <w:jc w:val="both"/>
      </w:pPr>
    </w:p>
    <w:p w14:paraId="7D7F18EF" w14:textId="77777777" w:rsidR="00874628" w:rsidRDefault="00874628" w:rsidP="00874628">
      <w:pPr>
        <w:jc w:val="both"/>
      </w:pPr>
      <w:r>
        <w:t>Wyrażam zgodę na przetwarzanie danych osobowych zawartych w niniejszym formularzu zgłoszeniowym na potrzeby przeprowadzenia Konkursu zgodnie z Rozporządzeniem Parlamentu Europejskiego i Rady (UE) 2016/679 z 27 kwietnia 2016 r. w sprawie ochrony osób fizycznych w związku z przetwarzaniem danych osobowych i w sprawie swobodnego przepływu takich danych (Dz. Urz. UE L 119 z 2016 r., s.1) w zakresie koniecznym do prawidłowego przeprowadzenia konkursu, wyłonienia zwycięzcy i przyznania nagrody, wydawania, odbioru i rozliczenia nagrody przez Organizatorów oraz w celach promocji Konkursu.</w:t>
      </w:r>
    </w:p>
    <w:p w14:paraId="0FEC75D9" w14:textId="77777777" w:rsidR="00874628" w:rsidRDefault="00874628" w:rsidP="00874628">
      <w:pPr>
        <w:jc w:val="both"/>
      </w:pPr>
    </w:p>
    <w:p w14:paraId="7D71C465" w14:textId="77777777" w:rsidR="00874628" w:rsidRDefault="00874628" w:rsidP="00874628">
      <w:pPr>
        <w:jc w:val="both"/>
      </w:pPr>
    </w:p>
    <w:p w14:paraId="10884A3C" w14:textId="77777777" w:rsidR="00874628" w:rsidRDefault="00874628" w:rsidP="00874628">
      <w:pPr>
        <w:jc w:val="both"/>
      </w:pPr>
      <w:r>
        <w:t>..........................................................................……………………………………</w:t>
      </w:r>
    </w:p>
    <w:p w14:paraId="579496DE" w14:textId="77777777" w:rsidR="00874628" w:rsidRDefault="00874628" w:rsidP="00874628">
      <w:pPr>
        <w:jc w:val="both"/>
      </w:pPr>
      <w:r>
        <w:t>Data i czytelny podpis prawnego opiekuna /pełnoletniego uczestnika konkursu</w:t>
      </w:r>
    </w:p>
    <w:p w14:paraId="7A6CAFE4" w14:textId="77777777" w:rsidR="00874628" w:rsidRDefault="00874628" w:rsidP="00874628">
      <w:pPr>
        <w:jc w:val="both"/>
      </w:pPr>
    </w:p>
    <w:sectPr w:rsidR="00874628" w:rsidSect="008746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4C3"/>
    <w:multiLevelType w:val="multilevel"/>
    <w:tmpl w:val="084324C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FC423D"/>
    <w:multiLevelType w:val="multilevel"/>
    <w:tmpl w:val="31FC423D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7ED6"/>
    <w:multiLevelType w:val="multilevel"/>
    <w:tmpl w:val="32017ED6"/>
    <w:lvl w:ilvl="0">
      <w:start w:val="1"/>
      <w:numFmt w:val="decimal"/>
      <w:lvlText w:val="%1."/>
      <w:lvlJc w:val="left"/>
      <w:pPr>
        <w:ind w:left="720" w:hanging="360"/>
      </w:pPr>
      <w:rPr>
        <w:rFonts w:ascii="Baskerville Old Face" w:hAnsi="Baskerville Old Fac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47B8"/>
    <w:multiLevelType w:val="multilevel"/>
    <w:tmpl w:val="329247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B56D47"/>
    <w:multiLevelType w:val="multilevel"/>
    <w:tmpl w:val="50B56D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0D5AC2"/>
    <w:multiLevelType w:val="multilevel"/>
    <w:tmpl w:val="530D5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98C4E9C"/>
    <w:multiLevelType w:val="multilevel"/>
    <w:tmpl w:val="798C4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3180"/>
    <w:multiLevelType w:val="multilevel"/>
    <w:tmpl w:val="7A1E318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31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8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7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4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76" w:hanging="180"/>
      </w:pPr>
      <w:rPr>
        <w:rFonts w:cs="Times New Roman"/>
      </w:rPr>
    </w:lvl>
  </w:abstractNum>
  <w:abstractNum w:abstractNumId="8" w15:restartNumberingAfterBreak="0">
    <w:nsid w:val="7EA30501"/>
    <w:multiLevelType w:val="multilevel"/>
    <w:tmpl w:val="7EA305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7526141">
    <w:abstractNumId w:val="6"/>
  </w:num>
  <w:num w:numId="2" w16cid:durableId="401681540">
    <w:abstractNumId w:val="1"/>
  </w:num>
  <w:num w:numId="3" w16cid:durableId="97221122">
    <w:abstractNumId w:val="3"/>
  </w:num>
  <w:num w:numId="4" w16cid:durableId="1703558273">
    <w:abstractNumId w:val="5"/>
  </w:num>
  <w:num w:numId="5" w16cid:durableId="1296451419">
    <w:abstractNumId w:val="2"/>
  </w:num>
  <w:num w:numId="6" w16cid:durableId="24253414">
    <w:abstractNumId w:val="4"/>
  </w:num>
  <w:num w:numId="7" w16cid:durableId="1888688273">
    <w:abstractNumId w:val="8"/>
  </w:num>
  <w:num w:numId="8" w16cid:durableId="503594982">
    <w:abstractNumId w:val="0"/>
  </w:num>
  <w:num w:numId="9" w16cid:durableId="1767458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28"/>
    <w:rsid w:val="000154DE"/>
    <w:rsid w:val="00426368"/>
    <w:rsid w:val="00804BC4"/>
    <w:rsid w:val="00874628"/>
    <w:rsid w:val="008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B89D"/>
  <w15:chartTrackingRefBased/>
  <w15:docId w15:val="{8DD5B0BA-82A7-431A-A129-701A3830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qFormat/>
    <w:rsid w:val="0087462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874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959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Nauczyciel</cp:lastModifiedBy>
  <cp:revision>2</cp:revision>
  <dcterms:created xsi:type="dcterms:W3CDTF">2025-11-13T07:43:00Z</dcterms:created>
  <dcterms:modified xsi:type="dcterms:W3CDTF">2025-11-13T10:55:00Z</dcterms:modified>
</cp:coreProperties>
</file>